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41D1A" w14:textId="77777777" w:rsidR="00866F8D" w:rsidRDefault="00850B0A">
      <w:pPr>
        <w:pStyle w:val="2"/>
        <w:snapToGrid w:val="0"/>
        <w:spacing w:line="24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COVID-19 Epidemiological Investigation</w:t>
      </w:r>
    </w:p>
    <w:p w14:paraId="6BED456F" w14:textId="77777777" w:rsidR="00866F8D" w:rsidRDefault="00850B0A">
      <w:pPr>
        <w:snapToGrid w:val="0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28"/>
          <w:szCs w:val="28"/>
        </w:rPr>
        <w:t>口岸新型冠状病毒肺炎流行病学调查表</w:t>
      </w:r>
    </w:p>
    <w:p w14:paraId="088DAF1C" w14:textId="77777777" w:rsidR="00866F8D" w:rsidRDefault="00866F8D">
      <w:pPr>
        <w:snapToGrid w:val="0"/>
        <w:spacing w:line="192" w:lineRule="auto"/>
        <w:jc w:val="center"/>
        <w:rPr>
          <w:b/>
          <w:bCs/>
          <w:sz w:val="32"/>
          <w:szCs w:val="32"/>
        </w:rPr>
      </w:pPr>
    </w:p>
    <w:p w14:paraId="3E837B58" w14:textId="77777777" w:rsidR="00866F8D" w:rsidRDefault="00850B0A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Basic Information</w:t>
      </w:r>
      <w:r>
        <w:rPr>
          <w:rFonts w:hint="eastAsia"/>
          <w:b/>
          <w:bCs/>
          <w:sz w:val="18"/>
          <w:szCs w:val="18"/>
        </w:rPr>
        <w:t>（基本信息）</w:t>
      </w:r>
    </w:p>
    <w:p w14:paraId="551FC552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Name</w:t>
      </w:r>
      <w:r>
        <w:rPr>
          <w:rFonts w:hint="eastAsia"/>
          <w:sz w:val="18"/>
          <w:szCs w:val="18"/>
        </w:rPr>
        <w:t>（姓名）</w:t>
      </w:r>
      <w:r>
        <w:rPr>
          <w:rFonts w:hint="eastAsia"/>
          <w:sz w:val="18"/>
          <w:szCs w:val="18"/>
        </w:rPr>
        <w:t>: _______________________  Gender</w:t>
      </w:r>
      <w:r>
        <w:rPr>
          <w:rFonts w:hint="eastAsia"/>
          <w:sz w:val="18"/>
          <w:szCs w:val="18"/>
        </w:rPr>
        <w:t>（性别）</w:t>
      </w:r>
      <w:r>
        <w:rPr>
          <w:rFonts w:hint="eastAsia"/>
          <w:sz w:val="18"/>
          <w:szCs w:val="18"/>
        </w:rPr>
        <w:t>:_________________  DOB</w:t>
      </w:r>
      <w:r>
        <w:rPr>
          <w:rFonts w:hint="eastAsia"/>
          <w:sz w:val="18"/>
          <w:szCs w:val="18"/>
        </w:rPr>
        <w:t>（出生年月）</w:t>
      </w:r>
      <w:r>
        <w:rPr>
          <w:rFonts w:hint="eastAsia"/>
          <w:sz w:val="18"/>
          <w:szCs w:val="18"/>
        </w:rPr>
        <w:t>: _______________________</w:t>
      </w:r>
    </w:p>
    <w:p w14:paraId="3EE1B946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Nationality</w:t>
      </w:r>
      <w:r>
        <w:rPr>
          <w:rFonts w:hint="eastAsia"/>
          <w:sz w:val="18"/>
          <w:szCs w:val="18"/>
        </w:rPr>
        <w:t>（国籍）</w:t>
      </w:r>
      <w:r>
        <w:rPr>
          <w:rFonts w:hint="eastAsia"/>
          <w:sz w:val="18"/>
          <w:szCs w:val="18"/>
        </w:rPr>
        <w:t xml:space="preserve">:________________  </w:t>
      </w:r>
      <w:r>
        <w:rPr>
          <w:rFonts w:hint="eastAsia"/>
          <w:sz w:val="18"/>
          <w:szCs w:val="18"/>
        </w:rPr>
        <w:t>Occupation</w:t>
      </w:r>
      <w:r>
        <w:rPr>
          <w:rFonts w:hint="eastAsia"/>
          <w:sz w:val="18"/>
          <w:szCs w:val="18"/>
        </w:rPr>
        <w:t>（职业）</w:t>
      </w:r>
      <w:r>
        <w:rPr>
          <w:rFonts w:hint="eastAsia"/>
          <w:sz w:val="18"/>
          <w:szCs w:val="18"/>
        </w:rPr>
        <w:t>:_________________  Date of Entry</w:t>
      </w:r>
      <w:r>
        <w:rPr>
          <w:rFonts w:hint="eastAsia"/>
          <w:sz w:val="18"/>
          <w:szCs w:val="18"/>
        </w:rPr>
        <w:t>（入境时间）</w:t>
      </w:r>
      <w:r>
        <w:rPr>
          <w:rFonts w:hint="eastAsia"/>
          <w:sz w:val="18"/>
          <w:szCs w:val="18"/>
        </w:rPr>
        <w:t>:_________________</w:t>
      </w:r>
    </w:p>
    <w:p w14:paraId="748D8E24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Flight No.</w:t>
      </w:r>
      <w:r>
        <w:rPr>
          <w:rFonts w:hint="eastAsia"/>
          <w:sz w:val="18"/>
          <w:szCs w:val="18"/>
        </w:rPr>
        <w:t>（航班号</w:t>
      </w:r>
      <w:proofErr w:type="gramStart"/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:_</w:t>
      </w:r>
      <w:proofErr w:type="gramEnd"/>
      <w:r>
        <w:rPr>
          <w:rFonts w:hint="eastAsia"/>
          <w:sz w:val="18"/>
          <w:szCs w:val="18"/>
        </w:rPr>
        <w:t>_________________  Seat No</w:t>
      </w:r>
      <w:r>
        <w:rPr>
          <w:rFonts w:hint="eastAsia"/>
          <w:sz w:val="18"/>
          <w:szCs w:val="18"/>
        </w:rPr>
        <w:t>（座位号）</w:t>
      </w:r>
      <w:r>
        <w:rPr>
          <w:rFonts w:hint="eastAsia"/>
          <w:sz w:val="18"/>
          <w:szCs w:val="18"/>
        </w:rPr>
        <w:t>:____________________</w:t>
      </w:r>
    </w:p>
    <w:p w14:paraId="7592E181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Residence Address in China</w:t>
      </w:r>
      <w:r>
        <w:rPr>
          <w:rFonts w:hint="eastAsia"/>
          <w:sz w:val="18"/>
          <w:szCs w:val="18"/>
        </w:rPr>
        <w:t>（在华居住地址）</w:t>
      </w:r>
      <w:r>
        <w:rPr>
          <w:rFonts w:hint="eastAsia"/>
          <w:sz w:val="18"/>
          <w:szCs w:val="18"/>
        </w:rPr>
        <w:t>:__________________________________________________________________________</w:t>
      </w:r>
    </w:p>
    <w:p w14:paraId="1EE1F765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Cont</w:t>
      </w:r>
      <w:r>
        <w:rPr>
          <w:rFonts w:hint="eastAsia"/>
          <w:sz w:val="18"/>
          <w:szCs w:val="18"/>
        </w:rPr>
        <w:t>act Person in China</w:t>
      </w:r>
      <w:r>
        <w:rPr>
          <w:rFonts w:hint="eastAsia"/>
          <w:sz w:val="18"/>
          <w:szCs w:val="18"/>
        </w:rPr>
        <w:t>（在华联系人）</w:t>
      </w:r>
      <w:r>
        <w:rPr>
          <w:rFonts w:hint="eastAsia"/>
          <w:sz w:val="18"/>
          <w:szCs w:val="18"/>
        </w:rPr>
        <w:t>:______________________ Phone No.</w:t>
      </w:r>
      <w:r>
        <w:rPr>
          <w:rFonts w:hint="eastAsia"/>
          <w:sz w:val="18"/>
          <w:szCs w:val="18"/>
        </w:rPr>
        <w:t>（联系电话</w:t>
      </w:r>
      <w:proofErr w:type="gramStart"/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>:_</w:t>
      </w:r>
      <w:proofErr w:type="gramEnd"/>
      <w:r>
        <w:rPr>
          <w:rFonts w:hint="eastAsia"/>
          <w:sz w:val="18"/>
          <w:szCs w:val="18"/>
        </w:rPr>
        <w:t>___________________________</w:t>
      </w:r>
    </w:p>
    <w:p w14:paraId="5DDC95F6" w14:textId="77777777" w:rsidR="00866F8D" w:rsidRDefault="00866F8D">
      <w:pPr>
        <w:rPr>
          <w:sz w:val="18"/>
          <w:szCs w:val="18"/>
        </w:rPr>
      </w:pPr>
    </w:p>
    <w:p w14:paraId="7271E803" w14:textId="77777777" w:rsidR="00866F8D" w:rsidRDefault="00850B0A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Clinical Manifestation</w:t>
      </w:r>
      <w:r>
        <w:rPr>
          <w:rFonts w:hint="eastAsia"/>
          <w:b/>
          <w:bCs/>
          <w:sz w:val="18"/>
          <w:szCs w:val="18"/>
        </w:rPr>
        <w:t>（临床表现）</w:t>
      </w:r>
    </w:p>
    <w:p w14:paraId="16DEBFA4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Highest Temperature</w:t>
      </w:r>
      <w:r>
        <w:rPr>
          <w:rFonts w:hint="eastAsia"/>
          <w:sz w:val="18"/>
          <w:szCs w:val="18"/>
        </w:rPr>
        <w:t>（最高体温）</w:t>
      </w:r>
      <w:r>
        <w:rPr>
          <w:rFonts w:hint="eastAsia"/>
          <w:sz w:val="18"/>
          <w:szCs w:val="18"/>
        </w:rPr>
        <w:t>:____________  Date of Confirm with COVID-19</w:t>
      </w:r>
      <w:r>
        <w:rPr>
          <w:rFonts w:hint="eastAsia"/>
          <w:sz w:val="18"/>
          <w:szCs w:val="18"/>
        </w:rPr>
        <w:t>（首次出现症状时间）</w:t>
      </w:r>
      <w:r>
        <w:rPr>
          <w:rFonts w:hint="eastAsia"/>
          <w:sz w:val="18"/>
          <w:szCs w:val="18"/>
        </w:rPr>
        <w:t>:_____________________</w:t>
      </w:r>
    </w:p>
    <w:tbl>
      <w:tblPr>
        <w:tblStyle w:val="a3"/>
        <w:tblpPr w:leftFromText="180" w:rightFromText="180" w:vertAnchor="text" w:horzAnchor="page" w:tblpXSpec="center" w:tblpY="302"/>
        <w:tblOverlap w:val="never"/>
        <w:tblW w:w="96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2107"/>
        <w:gridCol w:w="1266"/>
        <w:gridCol w:w="1354"/>
        <w:gridCol w:w="1449"/>
        <w:gridCol w:w="2014"/>
      </w:tblGrid>
      <w:tr w:rsidR="00866F8D" w14:paraId="6CBB51AF" w14:textId="77777777">
        <w:trPr>
          <w:jc w:val="center"/>
        </w:trPr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7A6AB67D" w14:textId="77777777" w:rsidR="00866F8D" w:rsidRDefault="00850B0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Weakness</w:t>
            </w:r>
          </w:p>
          <w:p w14:paraId="6AE7D74A" w14:textId="77777777" w:rsidR="00866F8D" w:rsidRDefault="00850B0A">
            <w:pPr>
              <w:snapToGrid w:val="0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（乏力）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 w14:paraId="5B3B11B7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Nasal congest</w:t>
            </w:r>
            <w:r>
              <w:rPr>
                <w:rFonts w:hint="eastAsia"/>
                <w:sz w:val="18"/>
                <w:szCs w:val="18"/>
              </w:rPr>
              <w:t>ion</w:t>
            </w:r>
          </w:p>
          <w:p w14:paraId="04237F9D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（鼻塞）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14:paraId="60E34D40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Cough</w:t>
            </w:r>
          </w:p>
          <w:p w14:paraId="0B177854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（干咳）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 w14:paraId="1E6FED75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Runny nose</w:t>
            </w:r>
          </w:p>
          <w:p w14:paraId="46F56B29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（流涕）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501CCC93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Sore throat</w:t>
            </w:r>
          </w:p>
          <w:p w14:paraId="7BE10495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（咽痛）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 w14:paraId="0279B887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Sensitivity to cold</w:t>
            </w:r>
          </w:p>
          <w:p w14:paraId="12A8B1D7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（畏寒）</w:t>
            </w:r>
          </w:p>
        </w:tc>
      </w:tr>
      <w:tr w:rsidR="00866F8D" w14:paraId="62BC3EB4" w14:textId="77777777">
        <w:trPr>
          <w:jc w:val="center"/>
        </w:trPr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6939897A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Shiver</w:t>
            </w:r>
          </w:p>
          <w:p w14:paraId="5F5C0488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（寒战）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 w14:paraId="6826AEDE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Shortness of breath</w:t>
            </w:r>
          </w:p>
          <w:p w14:paraId="2F0F7635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（气促）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14:paraId="7F3696E2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Dyspnea</w:t>
            </w:r>
          </w:p>
          <w:p w14:paraId="6C474ED0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（呼吸困难）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 w14:paraId="06A7855D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Chest pain</w:t>
            </w:r>
          </w:p>
          <w:p w14:paraId="63B407BE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（胸痛）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0C99DE64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Hemoptysis</w:t>
            </w:r>
          </w:p>
          <w:p w14:paraId="05F5580E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（咳血）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 w14:paraId="303FCDA1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Chest tightness</w:t>
            </w:r>
          </w:p>
          <w:p w14:paraId="1AC06A57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（胸闷）</w:t>
            </w:r>
          </w:p>
        </w:tc>
      </w:tr>
      <w:tr w:rsidR="00866F8D" w14:paraId="147A9E55" w14:textId="77777777">
        <w:trPr>
          <w:jc w:val="center"/>
        </w:trPr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6ABE7AF2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Vomit</w:t>
            </w:r>
          </w:p>
          <w:p w14:paraId="287F83E9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（呕吐）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 w14:paraId="3EF44DFF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Abdominal pain</w:t>
            </w:r>
          </w:p>
          <w:p w14:paraId="3D610CFF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（腹痛）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14:paraId="4F3C78EA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Diarrhea</w:t>
            </w:r>
          </w:p>
          <w:p w14:paraId="5DF78086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（腹泻）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 w14:paraId="7B0A7482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Headache</w:t>
            </w:r>
          </w:p>
          <w:p w14:paraId="5B24ABA4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（头痛）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28D99BB4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Arthralgia</w:t>
            </w:r>
          </w:p>
          <w:p w14:paraId="3F371C29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（关节痛）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 w14:paraId="40402D95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Muscle pain</w:t>
            </w:r>
          </w:p>
          <w:p w14:paraId="79217B0D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（肌肉痛）</w:t>
            </w:r>
          </w:p>
        </w:tc>
      </w:tr>
      <w:tr w:rsidR="00866F8D" w14:paraId="71DEC53E" w14:textId="77777777">
        <w:trPr>
          <w:jc w:val="center"/>
        </w:trPr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3F18D90D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Jaundice</w:t>
            </w:r>
          </w:p>
          <w:p w14:paraId="374BAE13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（黄疸）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 w14:paraId="6D61ED62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Flushed complexion</w:t>
            </w:r>
          </w:p>
          <w:p w14:paraId="60DCCAAD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（面色潮红）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14:paraId="11583547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proofErr w:type="spellStart"/>
            <w:r>
              <w:rPr>
                <w:rFonts w:hint="eastAsia"/>
                <w:sz w:val="18"/>
                <w:szCs w:val="18"/>
              </w:rPr>
              <w:t>Erythra</w:t>
            </w:r>
            <w:proofErr w:type="spellEnd"/>
          </w:p>
          <w:p w14:paraId="0000A3E3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（皮疹）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 w14:paraId="339BECB2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Congestion</w:t>
            </w:r>
          </w:p>
          <w:p w14:paraId="7FD4291A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（淤血）</w:t>
            </w: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0939BA2B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Stiff neck</w:t>
            </w:r>
          </w:p>
          <w:p w14:paraId="06A7B082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（颈项强直）</w:t>
            </w: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 w14:paraId="6A2B1722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Lymphadenopathy</w:t>
            </w:r>
          </w:p>
          <w:p w14:paraId="12235E21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（淋巴结肿大）</w:t>
            </w:r>
          </w:p>
        </w:tc>
      </w:tr>
      <w:tr w:rsidR="00866F8D" w14:paraId="40187807" w14:textId="77777777">
        <w:trPr>
          <w:jc w:val="center"/>
        </w:trPr>
        <w:tc>
          <w:tcPr>
            <w:tcW w:w="1430" w:type="dxa"/>
            <w:tcBorders>
              <w:tl2br w:val="nil"/>
              <w:tr2bl w:val="nil"/>
            </w:tcBorders>
            <w:vAlign w:val="center"/>
          </w:tcPr>
          <w:p w14:paraId="0A41D0A4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Night sweat</w:t>
            </w:r>
          </w:p>
          <w:p w14:paraId="19EDD376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（盗汗）</w:t>
            </w:r>
          </w:p>
        </w:tc>
        <w:tc>
          <w:tcPr>
            <w:tcW w:w="2107" w:type="dxa"/>
            <w:tcBorders>
              <w:tl2br w:val="nil"/>
              <w:tr2bl w:val="nil"/>
            </w:tcBorders>
            <w:vAlign w:val="center"/>
          </w:tcPr>
          <w:p w14:paraId="53D60BF7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Orbital cavity pain</w:t>
            </w:r>
          </w:p>
          <w:p w14:paraId="5595E21D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（眼眶痛）</w:t>
            </w:r>
          </w:p>
        </w:tc>
        <w:tc>
          <w:tcPr>
            <w:tcW w:w="1266" w:type="dxa"/>
            <w:tcBorders>
              <w:tl2br w:val="nil"/>
              <w:tr2bl w:val="nil"/>
            </w:tcBorders>
            <w:vAlign w:val="center"/>
          </w:tcPr>
          <w:p w14:paraId="72105523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00A8"/>
            </w:r>
            <w:r>
              <w:rPr>
                <w:rFonts w:hint="eastAsia"/>
                <w:sz w:val="18"/>
                <w:szCs w:val="18"/>
              </w:rPr>
              <w:t>Others</w:t>
            </w:r>
          </w:p>
          <w:p w14:paraId="779F216A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（其他）</w:t>
            </w:r>
          </w:p>
        </w:tc>
        <w:tc>
          <w:tcPr>
            <w:tcW w:w="1354" w:type="dxa"/>
            <w:tcBorders>
              <w:tl2br w:val="nil"/>
              <w:tr2bl w:val="nil"/>
            </w:tcBorders>
            <w:vAlign w:val="center"/>
          </w:tcPr>
          <w:p w14:paraId="2ED1C988" w14:textId="77777777" w:rsidR="00866F8D" w:rsidRDefault="00866F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49" w:type="dxa"/>
            <w:tcBorders>
              <w:tl2br w:val="nil"/>
              <w:tr2bl w:val="nil"/>
            </w:tcBorders>
            <w:vAlign w:val="center"/>
          </w:tcPr>
          <w:p w14:paraId="412D4125" w14:textId="77777777" w:rsidR="00866F8D" w:rsidRDefault="00866F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014" w:type="dxa"/>
            <w:tcBorders>
              <w:tl2br w:val="nil"/>
              <w:tr2bl w:val="nil"/>
            </w:tcBorders>
            <w:vAlign w:val="center"/>
          </w:tcPr>
          <w:p w14:paraId="00290103" w14:textId="77777777" w:rsidR="00866F8D" w:rsidRDefault="00866F8D">
            <w:pPr>
              <w:snapToGrid w:val="0"/>
              <w:rPr>
                <w:sz w:val="18"/>
                <w:szCs w:val="18"/>
              </w:rPr>
            </w:pPr>
          </w:p>
        </w:tc>
      </w:tr>
    </w:tbl>
    <w:p w14:paraId="05C17745" w14:textId="77777777" w:rsidR="00866F8D" w:rsidRDefault="00866F8D">
      <w:pPr>
        <w:rPr>
          <w:sz w:val="18"/>
          <w:szCs w:val="18"/>
        </w:rPr>
      </w:pPr>
    </w:p>
    <w:p w14:paraId="6A0941F1" w14:textId="77777777" w:rsidR="00866F8D" w:rsidRDefault="00850B0A">
      <w:pPr>
        <w:numPr>
          <w:ilvl w:val="0"/>
          <w:numId w:val="1"/>
        </w:num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Epidemiological Factors Investigation</w:t>
      </w:r>
      <w:r>
        <w:rPr>
          <w:rFonts w:hint="eastAsia"/>
          <w:b/>
          <w:bCs/>
          <w:sz w:val="18"/>
          <w:szCs w:val="18"/>
        </w:rPr>
        <w:t>（流行病学因素调查）</w:t>
      </w:r>
    </w:p>
    <w:p w14:paraId="0033BD61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Past medical history(Multiple choices are allowed) </w:t>
      </w:r>
      <w:r>
        <w:rPr>
          <w:rFonts w:hint="eastAsia"/>
          <w:sz w:val="18"/>
          <w:szCs w:val="18"/>
        </w:rPr>
        <w:t>（既往病史，可多选）</w:t>
      </w:r>
      <w:r>
        <w:rPr>
          <w:rFonts w:hint="eastAsia"/>
          <w:sz w:val="18"/>
          <w:szCs w:val="18"/>
        </w:rPr>
        <w:t xml:space="preserve">: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 xml:space="preserve">Lung </w:t>
      </w:r>
      <w:proofErr w:type="gramStart"/>
      <w:r>
        <w:rPr>
          <w:rFonts w:hint="eastAsia"/>
          <w:sz w:val="18"/>
          <w:szCs w:val="18"/>
        </w:rPr>
        <w:t>disease(</w:t>
      </w:r>
      <w:proofErr w:type="gramEnd"/>
      <w:r>
        <w:rPr>
          <w:rFonts w:hint="eastAsia"/>
          <w:sz w:val="18"/>
          <w:szCs w:val="18"/>
        </w:rPr>
        <w:t xml:space="preserve">asthma, pulmonary heart disease, pulmonary fibrosis, silicosis, etc.) </w:t>
      </w:r>
      <w:r>
        <w:rPr>
          <w:rFonts w:hint="eastAsia"/>
          <w:sz w:val="18"/>
          <w:szCs w:val="18"/>
        </w:rPr>
        <w:t>（肺部疾病，如哮喘，肺心病，肺纤维化，矽肺等）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 xml:space="preserve">Immune deficiency disease </w:t>
      </w:r>
      <w:r>
        <w:rPr>
          <w:rFonts w:hint="eastAsia"/>
          <w:sz w:val="18"/>
          <w:szCs w:val="18"/>
        </w:rPr>
        <w:t>（免疫缺陷类疾病）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 xml:space="preserve">COVID-19 </w:t>
      </w:r>
      <w:r>
        <w:rPr>
          <w:rFonts w:hint="eastAsia"/>
          <w:sz w:val="18"/>
          <w:szCs w:val="18"/>
        </w:rPr>
        <w:t>（新冠肺炎）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Others</w:t>
      </w:r>
      <w:r>
        <w:rPr>
          <w:rFonts w:hint="eastAsia"/>
          <w:sz w:val="18"/>
          <w:szCs w:val="18"/>
        </w:rPr>
        <w:t>（其他）</w:t>
      </w:r>
      <w:r>
        <w:rPr>
          <w:rFonts w:hint="eastAsia"/>
          <w:sz w:val="18"/>
          <w:szCs w:val="18"/>
        </w:rPr>
        <w:t>:________________________</w:t>
      </w:r>
    </w:p>
    <w:p w14:paraId="5BF4EB42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Travel history 4 weeks before confirmed with COVID-19. Is the same type of disease prevalent in that </w:t>
      </w:r>
      <w:proofErr w:type="gramStart"/>
      <w:r>
        <w:rPr>
          <w:rFonts w:hint="eastAsia"/>
          <w:sz w:val="18"/>
          <w:szCs w:val="18"/>
        </w:rPr>
        <w:t>region?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发病前</w:t>
      </w:r>
      <w:r>
        <w:rPr>
          <w:rFonts w:hint="eastAsia"/>
          <w:sz w:val="18"/>
          <w:szCs w:val="18"/>
        </w:rPr>
        <w:t>4</w:t>
      </w:r>
      <w:r>
        <w:rPr>
          <w:rFonts w:hint="eastAsia"/>
          <w:sz w:val="18"/>
          <w:szCs w:val="18"/>
        </w:rPr>
        <w:t>周内旅行史，以及所来自国家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地区是否流行同类症状的疾病？）</w:t>
      </w:r>
    </w:p>
    <w:p w14:paraId="5DF22595" w14:textId="77777777" w:rsidR="00866F8D" w:rsidRDefault="00866F8D">
      <w:pPr>
        <w:rPr>
          <w:sz w:val="18"/>
          <w:szCs w:val="18"/>
        </w:rPr>
      </w:pPr>
    </w:p>
    <w:tbl>
      <w:tblPr>
        <w:tblStyle w:val="a3"/>
        <w:tblW w:w="9659" w:type="dxa"/>
        <w:tblInd w:w="510" w:type="dxa"/>
        <w:tblLook w:val="04A0" w:firstRow="1" w:lastRow="0" w:firstColumn="1" w:lastColumn="0" w:noHBand="0" w:noVBand="1"/>
      </w:tblPr>
      <w:tblGrid>
        <w:gridCol w:w="1375"/>
        <w:gridCol w:w="1290"/>
        <w:gridCol w:w="1419"/>
        <w:gridCol w:w="1429"/>
        <w:gridCol w:w="4146"/>
      </w:tblGrid>
      <w:tr w:rsidR="00866F8D" w14:paraId="10E79BDC" w14:textId="77777777">
        <w:trPr>
          <w:trHeight w:val="475"/>
        </w:trPr>
        <w:tc>
          <w:tcPr>
            <w:tcW w:w="1375" w:type="dxa"/>
            <w:vAlign w:val="center"/>
          </w:tcPr>
          <w:p w14:paraId="2D98AEDB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Country(region)</w:t>
            </w:r>
          </w:p>
          <w:p w14:paraId="5578C659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</w:t>
            </w:r>
          </w:p>
        </w:tc>
        <w:tc>
          <w:tcPr>
            <w:tcW w:w="1290" w:type="dxa"/>
            <w:vAlign w:val="center"/>
          </w:tcPr>
          <w:p w14:paraId="155E266B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City</w:t>
            </w:r>
          </w:p>
          <w:p w14:paraId="57F4816E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</w:t>
            </w:r>
          </w:p>
        </w:tc>
        <w:tc>
          <w:tcPr>
            <w:tcW w:w="1419" w:type="dxa"/>
            <w:vAlign w:val="center"/>
          </w:tcPr>
          <w:p w14:paraId="5A163964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entry</w:t>
            </w:r>
          </w:p>
          <w:p w14:paraId="21A4A8C4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到达日期</w:t>
            </w:r>
          </w:p>
        </w:tc>
        <w:tc>
          <w:tcPr>
            <w:tcW w:w="1429" w:type="dxa"/>
            <w:vAlign w:val="center"/>
          </w:tcPr>
          <w:p w14:paraId="44EB2F36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exit</w:t>
            </w:r>
          </w:p>
          <w:p w14:paraId="0D7EF373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离开日期</w:t>
            </w:r>
          </w:p>
        </w:tc>
        <w:tc>
          <w:tcPr>
            <w:tcW w:w="4146" w:type="dxa"/>
            <w:vAlign w:val="center"/>
          </w:tcPr>
          <w:p w14:paraId="5A4E4B88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Is the same type of disease prevalent in that region?</w:t>
            </w:r>
          </w:p>
          <w:p w14:paraId="08B4888F" w14:textId="77777777" w:rsidR="00866F8D" w:rsidRDefault="00850B0A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来自国家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地区是否流行同类症状的疾病？</w:t>
            </w:r>
          </w:p>
        </w:tc>
      </w:tr>
      <w:tr w:rsidR="00866F8D" w14:paraId="79A9A9E2" w14:textId="77777777">
        <w:trPr>
          <w:trHeight w:val="324"/>
        </w:trPr>
        <w:tc>
          <w:tcPr>
            <w:tcW w:w="1375" w:type="dxa"/>
            <w:vAlign w:val="center"/>
          </w:tcPr>
          <w:p w14:paraId="20530C75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2D11AD8F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A3C249D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10555076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14:paraId="33FC85E6" w14:textId="77777777" w:rsidR="00866F8D" w:rsidRDefault="00866F8D">
            <w:pPr>
              <w:rPr>
                <w:sz w:val="18"/>
                <w:szCs w:val="18"/>
              </w:rPr>
            </w:pPr>
          </w:p>
        </w:tc>
      </w:tr>
      <w:tr w:rsidR="00866F8D" w14:paraId="6078027E" w14:textId="77777777">
        <w:trPr>
          <w:trHeight w:val="324"/>
        </w:trPr>
        <w:tc>
          <w:tcPr>
            <w:tcW w:w="1375" w:type="dxa"/>
            <w:vAlign w:val="center"/>
          </w:tcPr>
          <w:p w14:paraId="7CE7416D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4EC5FC64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1C7063AB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1EAC5AB5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14:paraId="5520A573" w14:textId="77777777" w:rsidR="00866F8D" w:rsidRDefault="00866F8D">
            <w:pPr>
              <w:rPr>
                <w:sz w:val="18"/>
                <w:szCs w:val="18"/>
              </w:rPr>
            </w:pPr>
          </w:p>
        </w:tc>
      </w:tr>
      <w:tr w:rsidR="00866F8D" w14:paraId="0A256597" w14:textId="77777777">
        <w:trPr>
          <w:trHeight w:val="334"/>
        </w:trPr>
        <w:tc>
          <w:tcPr>
            <w:tcW w:w="1375" w:type="dxa"/>
            <w:vAlign w:val="center"/>
          </w:tcPr>
          <w:p w14:paraId="7704942E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290" w:type="dxa"/>
            <w:vAlign w:val="center"/>
          </w:tcPr>
          <w:p w14:paraId="05B5A4F2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419" w:type="dxa"/>
            <w:vAlign w:val="center"/>
          </w:tcPr>
          <w:p w14:paraId="248591B0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1429" w:type="dxa"/>
            <w:vAlign w:val="center"/>
          </w:tcPr>
          <w:p w14:paraId="3332C223" w14:textId="77777777" w:rsidR="00866F8D" w:rsidRDefault="00866F8D">
            <w:pPr>
              <w:rPr>
                <w:sz w:val="18"/>
                <w:szCs w:val="18"/>
              </w:rPr>
            </w:pPr>
          </w:p>
        </w:tc>
        <w:tc>
          <w:tcPr>
            <w:tcW w:w="4146" w:type="dxa"/>
            <w:vAlign w:val="center"/>
          </w:tcPr>
          <w:p w14:paraId="3D4E9135" w14:textId="77777777" w:rsidR="00866F8D" w:rsidRDefault="00866F8D">
            <w:pPr>
              <w:rPr>
                <w:sz w:val="18"/>
                <w:szCs w:val="18"/>
              </w:rPr>
            </w:pPr>
          </w:p>
        </w:tc>
      </w:tr>
    </w:tbl>
    <w:p w14:paraId="57B70255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14 days before confirmed with COVID-19, did you directly contact with COVID-19 patients or other contacts? </w:t>
      </w:r>
      <w:r>
        <w:rPr>
          <w:rFonts w:hint="eastAsia"/>
          <w:sz w:val="18"/>
          <w:szCs w:val="18"/>
        </w:rPr>
        <w:t>（发病前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天内是否接触新型冠状病毒感染者或密切接触者）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22E164BA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14 days before confirmed with COVID-19, did you directly contact with people with fever or cough? </w:t>
      </w:r>
      <w:r>
        <w:rPr>
          <w:rFonts w:hint="eastAsia"/>
          <w:sz w:val="18"/>
          <w:szCs w:val="18"/>
        </w:rPr>
        <w:t>（发病前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天内是否接触有发热，干咳症状的人）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3BE1F1FC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 xml:space="preserve"> with above 2 questions, please fill in the below table</w:t>
      </w:r>
      <w:r>
        <w:rPr>
          <w:rFonts w:hint="eastAsia"/>
          <w:sz w:val="18"/>
          <w:szCs w:val="18"/>
        </w:rPr>
        <w:t>（以上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项如果有，填写类似症状人员情况表）</w:t>
      </w:r>
      <w:r>
        <w:rPr>
          <w:rFonts w:hint="eastAsia"/>
          <w:sz w:val="18"/>
          <w:szCs w:val="18"/>
        </w:rPr>
        <w:t>:</w:t>
      </w:r>
    </w:p>
    <w:tbl>
      <w:tblPr>
        <w:tblStyle w:val="a3"/>
        <w:tblpPr w:leftFromText="180" w:rightFromText="180" w:vertAnchor="text" w:horzAnchor="page" w:tblpX="1261" w:tblpY="290"/>
        <w:tblOverlap w:val="never"/>
        <w:tblW w:w="9625" w:type="dxa"/>
        <w:tblLayout w:type="fixed"/>
        <w:tblLook w:val="04A0" w:firstRow="1" w:lastRow="0" w:firstColumn="1" w:lastColumn="0" w:noHBand="0" w:noVBand="1"/>
      </w:tblPr>
      <w:tblGrid>
        <w:gridCol w:w="943"/>
        <w:gridCol w:w="1186"/>
        <w:gridCol w:w="973"/>
        <w:gridCol w:w="1246"/>
        <w:gridCol w:w="1368"/>
        <w:gridCol w:w="1075"/>
        <w:gridCol w:w="1439"/>
        <w:gridCol w:w="1395"/>
      </w:tblGrid>
      <w:tr w:rsidR="00866F8D" w14:paraId="3912EB35" w14:textId="77777777">
        <w:tc>
          <w:tcPr>
            <w:tcW w:w="943" w:type="dxa"/>
            <w:vAlign w:val="center"/>
          </w:tcPr>
          <w:p w14:paraId="660D3626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Name of the patient</w:t>
            </w:r>
          </w:p>
          <w:p w14:paraId="23E33556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病人名字</w:t>
            </w:r>
          </w:p>
        </w:tc>
        <w:tc>
          <w:tcPr>
            <w:tcW w:w="1186" w:type="dxa"/>
            <w:vAlign w:val="center"/>
          </w:tcPr>
          <w:p w14:paraId="5E81DC70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Date of confirmation</w:t>
            </w:r>
          </w:p>
          <w:p w14:paraId="36F2975E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发病时间</w:t>
            </w:r>
          </w:p>
        </w:tc>
        <w:tc>
          <w:tcPr>
            <w:tcW w:w="973" w:type="dxa"/>
            <w:vAlign w:val="center"/>
          </w:tcPr>
          <w:p w14:paraId="13A5D375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Clinical diagnosis</w:t>
            </w:r>
          </w:p>
          <w:p w14:paraId="5BADEEF8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临床诊断</w:t>
            </w:r>
          </w:p>
        </w:tc>
        <w:tc>
          <w:tcPr>
            <w:tcW w:w="1246" w:type="dxa"/>
            <w:vAlign w:val="center"/>
          </w:tcPr>
          <w:p w14:paraId="3AB5742A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Relationship with patient*</w:t>
            </w:r>
          </w:p>
          <w:p w14:paraId="5E364174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与本人关系</w:t>
            </w:r>
          </w:p>
        </w:tc>
        <w:tc>
          <w:tcPr>
            <w:tcW w:w="1368" w:type="dxa"/>
            <w:vAlign w:val="center"/>
          </w:tcPr>
          <w:p w14:paraId="6279E2F1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Last contact time</w:t>
            </w:r>
          </w:p>
          <w:p w14:paraId="790435A7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最后接触时间</w:t>
            </w:r>
          </w:p>
        </w:tc>
        <w:tc>
          <w:tcPr>
            <w:tcW w:w="1075" w:type="dxa"/>
            <w:vAlign w:val="center"/>
          </w:tcPr>
          <w:p w14:paraId="318B3C68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Contact mode** </w:t>
            </w:r>
          </w:p>
          <w:p w14:paraId="45993B9F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接触方式</w:t>
            </w:r>
          </w:p>
        </w:tc>
        <w:tc>
          <w:tcPr>
            <w:tcW w:w="1439" w:type="dxa"/>
            <w:vAlign w:val="center"/>
          </w:tcPr>
          <w:p w14:paraId="22911470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Contact frequency***</w:t>
            </w:r>
          </w:p>
          <w:p w14:paraId="32C9BFB7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接触频率</w:t>
            </w:r>
          </w:p>
        </w:tc>
        <w:tc>
          <w:tcPr>
            <w:tcW w:w="1395" w:type="dxa"/>
            <w:vAlign w:val="center"/>
          </w:tcPr>
          <w:p w14:paraId="00CC9DB6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Contact location****</w:t>
            </w:r>
          </w:p>
          <w:p w14:paraId="44CAF482" w14:textId="77777777" w:rsidR="00866F8D" w:rsidRDefault="00850B0A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接触地点</w:t>
            </w:r>
          </w:p>
        </w:tc>
      </w:tr>
      <w:tr w:rsidR="00866F8D" w14:paraId="3F6D9D2B" w14:textId="77777777">
        <w:tc>
          <w:tcPr>
            <w:tcW w:w="943" w:type="dxa"/>
            <w:vAlign w:val="center"/>
          </w:tcPr>
          <w:p w14:paraId="25D6163D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11FEEAA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6113B4B1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4C07C856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619D6382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6DFF4B04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75EDBBA8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3C4508C1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</w:tr>
      <w:tr w:rsidR="00866F8D" w14:paraId="2532FA7B" w14:textId="77777777">
        <w:tc>
          <w:tcPr>
            <w:tcW w:w="943" w:type="dxa"/>
            <w:vAlign w:val="center"/>
          </w:tcPr>
          <w:p w14:paraId="6B335847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2BCE9DF2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308E1406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55A2EC1E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66490EBE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1BC772AE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D874704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59BC3B12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</w:tr>
      <w:tr w:rsidR="00866F8D" w14:paraId="6482ECB4" w14:textId="77777777">
        <w:tc>
          <w:tcPr>
            <w:tcW w:w="943" w:type="dxa"/>
            <w:vAlign w:val="center"/>
          </w:tcPr>
          <w:p w14:paraId="2FC00B77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14:paraId="75849258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73" w:type="dxa"/>
            <w:vAlign w:val="center"/>
          </w:tcPr>
          <w:p w14:paraId="79EF2A0F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46" w:type="dxa"/>
            <w:vAlign w:val="center"/>
          </w:tcPr>
          <w:p w14:paraId="672D7776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8" w:type="dxa"/>
            <w:vAlign w:val="center"/>
          </w:tcPr>
          <w:p w14:paraId="564CC701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75" w:type="dxa"/>
            <w:vAlign w:val="center"/>
          </w:tcPr>
          <w:p w14:paraId="5A7B42BC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Align w:val="center"/>
          </w:tcPr>
          <w:p w14:paraId="45BC0A2D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95" w:type="dxa"/>
            <w:vAlign w:val="center"/>
          </w:tcPr>
          <w:p w14:paraId="59DF3F0E" w14:textId="77777777" w:rsidR="00866F8D" w:rsidRDefault="00866F8D">
            <w:pPr>
              <w:jc w:val="center"/>
              <w:rPr>
                <w:sz w:val="18"/>
                <w:szCs w:val="18"/>
              </w:rPr>
            </w:pPr>
          </w:p>
        </w:tc>
      </w:tr>
    </w:tbl>
    <w:p w14:paraId="0DBF8F75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* Relationship with patient</w:t>
      </w:r>
      <w:r>
        <w:rPr>
          <w:rFonts w:hint="eastAsia"/>
          <w:sz w:val="18"/>
          <w:szCs w:val="18"/>
        </w:rPr>
        <w:t>（与本人关系）</w:t>
      </w:r>
      <w:r>
        <w:rPr>
          <w:rFonts w:hint="eastAsia"/>
          <w:sz w:val="18"/>
          <w:szCs w:val="18"/>
        </w:rPr>
        <w:t>:  (1) Family member</w:t>
      </w:r>
      <w:r>
        <w:rPr>
          <w:rFonts w:hint="eastAsia"/>
          <w:sz w:val="18"/>
          <w:szCs w:val="18"/>
        </w:rPr>
        <w:t>（家庭成员）</w:t>
      </w:r>
      <w:r>
        <w:rPr>
          <w:rFonts w:hint="eastAsia"/>
          <w:sz w:val="18"/>
          <w:szCs w:val="18"/>
        </w:rPr>
        <w:t xml:space="preserve">  (2) Colleagues</w:t>
      </w:r>
      <w:r>
        <w:rPr>
          <w:rFonts w:hint="eastAsia"/>
          <w:sz w:val="18"/>
          <w:szCs w:val="18"/>
        </w:rPr>
        <w:t>（同事）</w:t>
      </w:r>
      <w:r>
        <w:rPr>
          <w:rFonts w:hint="eastAsia"/>
          <w:sz w:val="18"/>
          <w:szCs w:val="18"/>
        </w:rPr>
        <w:t xml:space="preserve">  (3) Social communication</w:t>
      </w:r>
      <w:r>
        <w:rPr>
          <w:rFonts w:hint="eastAsia"/>
          <w:sz w:val="18"/>
          <w:szCs w:val="18"/>
        </w:rPr>
        <w:t>（社会交往）</w:t>
      </w:r>
      <w:r>
        <w:rPr>
          <w:rFonts w:hint="eastAsia"/>
          <w:sz w:val="18"/>
          <w:szCs w:val="18"/>
        </w:rPr>
        <w:t xml:space="preserve">  (4) Public </w:t>
      </w:r>
      <w:r>
        <w:rPr>
          <w:rFonts w:hint="eastAsia"/>
          <w:sz w:val="18"/>
          <w:szCs w:val="18"/>
        </w:rPr>
        <w:t>transport</w:t>
      </w:r>
      <w:r>
        <w:rPr>
          <w:rFonts w:hint="eastAsia"/>
          <w:sz w:val="18"/>
          <w:szCs w:val="18"/>
        </w:rPr>
        <w:t>（共用交通工具）</w:t>
      </w:r>
      <w:r>
        <w:rPr>
          <w:rFonts w:hint="eastAsia"/>
          <w:sz w:val="18"/>
          <w:szCs w:val="18"/>
        </w:rPr>
        <w:t xml:space="preserve">  (5) Others</w:t>
      </w:r>
      <w:r>
        <w:rPr>
          <w:rFonts w:hint="eastAsia"/>
          <w:sz w:val="18"/>
          <w:szCs w:val="18"/>
        </w:rPr>
        <w:t>（其他）</w:t>
      </w:r>
    </w:p>
    <w:p w14:paraId="08EF3BB9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** Contact mode</w:t>
      </w:r>
      <w:r>
        <w:rPr>
          <w:rFonts w:hint="eastAsia"/>
          <w:sz w:val="18"/>
          <w:szCs w:val="18"/>
        </w:rPr>
        <w:t>（接触方式）</w:t>
      </w:r>
      <w:r>
        <w:rPr>
          <w:rFonts w:hint="eastAsia"/>
          <w:sz w:val="18"/>
          <w:szCs w:val="18"/>
        </w:rPr>
        <w:t>:  (1) Eat or drink with patient</w:t>
      </w:r>
      <w:r>
        <w:rPr>
          <w:rFonts w:hint="eastAsia"/>
          <w:sz w:val="18"/>
          <w:szCs w:val="18"/>
        </w:rPr>
        <w:t>（与病人共进餐）</w:t>
      </w:r>
      <w:r>
        <w:rPr>
          <w:rFonts w:hint="eastAsia"/>
          <w:sz w:val="18"/>
          <w:szCs w:val="18"/>
        </w:rPr>
        <w:t xml:space="preserve">  (2) In the same room with patient</w:t>
      </w:r>
      <w:r>
        <w:rPr>
          <w:rFonts w:hint="eastAsia"/>
          <w:sz w:val="18"/>
          <w:szCs w:val="18"/>
        </w:rPr>
        <w:t>（与病人共处一室）</w:t>
      </w:r>
      <w:r>
        <w:rPr>
          <w:rFonts w:hint="eastAsia"/>
          <w:sz w:val="18"/>
          <w:szCs w:val="18"/>
        </w:rPr>
        <w:t xml:space="preserve">  (3) In the same area with patient</w:t>
      </w:r>
      <w:r>
        <w:rPr>
          <w:rFonts w:hint="eastAsia"/>
          <w:sz w:val="18"/>
          <w:szCs w:val="18"/>
        </w:rPr>
        <w:t>（与病人同一病区）</w:t>
      </w:r>
      <w:r>
        <w:rPr>
          <w:rFonts w:hint="eastAsia"/>
          <w:sz w:val="18"/>
          <w:szCs w:val="18"/>
        </w:rPr>
        <w:t xml:space="preserve">  (4) Share tableware, tea set, towel, toy and etc.</w:t>
      </w:r>
      <w:r>
        <w:rPr>
          <w:rFonts w:hint="eastAsia"/>
          <w:sz w:val="18"/>
          <w:szCs w:val="18"/>
        </w:rPr>
        <w:t>（与病人共用食具，茶具，毛巾，玩具等）</w:t>
      </w:r>
      <w:r>
        <w:rPr>
          <w:rFonts w:hint="eastAsia"/>
          <w:sz w:val="18"/>
          <w:szCs w:val="18"/>
        </w:rPr>
        <w:t xml:space="preserve">  (</w:t>
      </w:r>
      <w:r>
        <w:rPr>
          <w:rFonts w:hint="eastAsia"/>
          <w:sz w:val="18"/>
          <w:szCs w:val="18"/>
        </w:rPr>
        <w:t>5) contact with excreta of patient</w:t>
      </w:r>
      <w:r>
        <w:rPr>
          <w:rFonts w:hint="eastAsia"/>
          <w:sz w:val="18"/>
          <w:szCs w:val="18"/>
        </w:rPr>
        <w:t>（接触病人分泌物或排泄物）</w:t>
      </w:r>
      <w:r>
        <w:rPr>
          <w:rFonts w:hint="eastAsia"/>
          <w:sz w:val="18"/>
          <w:szCs w:val="18"/>
        </w:rPr>
        <w:t xml:space="preserve">  (6) Diagnosis or nursing of patient</w:t>
      </w:r>
      <w:r>
        <w:rPr>
          <w:rFonts w:hint="eastAsia"/>
          <w:sz w:val="18"/>
          <w:szCs w:val="18"/>
        </w:rPr>
        <w:t>（诊治，护理病人）</w:t>
      </w:r>
      <w:r>
        <w:rPr>
          <w:rFonts w:hint="eastAsia"/>
          <w:sz w:val="18"/>
          <w:szCs w:val="18"/>
        </w:rPr>
        <w:t xml:space="preserve">  (7) Visit patient</w:t>
      </w:r>
      <w:r>
        <w:rPr>
          <w:rFonts w:hint="eastAsia"/>
          <w:sz w:val="18"/>
          <w:szCs w:val="18"/>
        </w:rPr>
        <w:t>（探视病人）</w:t>
      </w:r>
      <w:r>
        <w:rPr>
          <w:rFonts w:hint="eastAsia"/>
          <w:sz w:val="18"/>
          <w:szCs w:val="18"/>
        </w:rPr>
        <w:t xml:space="preserve">  (8) Others</w:t>
      </w:r>
      <w:r>
        <w:rPr>
          <w:rFonts w:hint="eastAsia"/>
          <w:sz w:val="18"/>
          <w:szCs w:val="18"/>
        </w:rPr>
        <w:t>（其他接触）</w:t>
      </w:r>
    </w:p>
    <w:p w14:paraId="5CD2CEDE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*** Contact frequency</w:t>
      </w:r>
      <w:r>
        <w:rPr>
          <w:rFonts w:hint="eastAsia"/>
          <w:sz w:val="18"/>
          <w:szCs w:val="18"/>
        </w:rPr>
        <w:t>（接触频率）</w:t>
      </w:r>
      <w:r>
        <w:rPr>
          <w:rFonts w:hint="eastAsia"/>
          <w:sz w:val="18"/>
          <w:szCs w:val="18"/>
        </w:rPr>
        <w:t>:  (1) Often</w:t>
      </w:r>
      <w:r>
        <w:rPr>
          <w:rFonts w:hint="eastAsia"/>
          <w:sz w:val="18"/>
          <w:szCs w:val="18"/>
        </w:rPr>
        <w:t>（经常）</w:t>
      </w:r>
      <w:r>
        <w:rPr>
          <w:rFonts w:hint="eastAsia"/>
          <w:sz w:val="18"/>
          <w:szCs w:val="18"/>
        </w:rPr>
        <w:t xml:space="preserve">  (2) Sometimes</w:t>
      </w:r>
      <w:r>
        <w:rPr>
          <w:rFonts w:hint="eastAsia"/>
          <w:sz w:val="18"/>
          <w:szCs w:val="18"/>
        </w:rPr>
        <w:t>（有时）</w:t>
      </w:r>
      <w:r>
        <w:rPr>
          <w:rFonts w:hint="eastAsia"/>
          <w:sz w:val="18"/>
          <w:szCs w:val="18"/>
        </w:rPr>
        <w:t xml:space="preserve">  (3) Occasionally</w:t>
      </w:r>
      <w:r>
        <w:rPr>
          <w:rFonts w:hint="eastAsia"/>
          <w:sz w:val="18"/>
          <w:szCs w:val="18"/>
        </w:rPr>
        <w:t>（偶尔）</w:t>
      </w:r>
    </w:p>
    <w:p w14:paraId="1E57105D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**** Contact location</w:t>
      </w:r>
      <w:r>
        <w:rPr>
          <w:rFonts w:hint="eastAsia"/>
          <w:sz w:val="18"/>
          <w:szCs w:val="18"/>
        </w:rPr>
        <w:t>（接触地点）</w:t>
      </w:r>
      <w:r>
        <w:rPr>
          <w:rFonts w:hint="eastAsia"/>
          <w:sz w:val="18"/>
          <w:szCs w:val="18"/>
        </w:rPr>
        <w:t>:  (1) Home</w:t>
      </w:r>
      <w:r>
        <w:rPr>
          <w:rFonts w:hint="eastAsia"/>
          <w:sz w:val="18"/>
          <w:szCs w:val="18"/>
        </w:rPr>
        <w:t>（家）</w:t>
      </w:r>
      <w:r>
        <w:rPr>
          <w:rFonts w:hint="eastAsia"/>
          <w:sz w:val="18"/>
          <w:szCs w:val="18"/>
        </w:rPr>
        <w:t xml:space="preserve">   (2) Work</w:t>
      </w:r>
      <w:r>
        <w:rPr>
          <w:rFonts w:hint="eastAsia"/>
          <w:sz w:val="18"/>
          <w:szCs w:val="18"/>
        </w:rPr>
        <w:t>（工作单位）</w:t>
      </w:r>
      <w:r>
        <w:rPr>
          <w:rFonts w:hint="eastAsia"/>
          <w:sz w:val="18"/>
          <w:szCs w:val="18"/>
        </w:rPr>
        <w:t xml:space="preserve">   (3) School</w:t>
      </w:r>
      <w:r>
        <w:rPr>
          <w:rFonts w:hint="eastAsia"/>
          <w:sz w:val="18"/>
          <w:szCs w:val="18"/>
        </w:rPr>
        <w:t>（学校）</w:t>
      </w:r>
      <w:r>
        <w:rPr>
          <w:rFonts w:hint="eastAsia"/>
          <w:sz w:val="18"/>
          <w:szCs w:val="18"/>
        </w:rPr>
        <w:t xml:space="preserve">   (4) Dormitory</w:t>
      </w:r>
      <w:r>
        <w:rPr>
          <w:rFonts w:hint="eastAsia"/>
          <w:sz w:val="18"/>
          <w:szCs w:val="18"/>
        </w:rPr>
        <w:t>（集体宿舍）</w:t>
      </w:r>
      <w:r>
        <w:rPr>
          <w:rFonts w:hint="eastAsia"/>
          <w:sz w:val="18"/>
          <w:szCs w:val="18"/>
        </w:rPr>
        <w:t xml:space="preserve">   (5) Hospital</w:t>
      </w:r>
      <w:r>
        <w:rPr>
          <w:rFonts w:hint="eastAsia"/>
          <w:sz w:val="18"/>
          <w:szCs w:val="18"/>
        </w:rPr>
        <w:t>（医院）</w:t>
      </w:r>
      <w:r>
        <w:rPr>
          <w:rFonts w:hint="eastAsia"/>
          <w:sz w:val="18"/>
          <w:szCs w:val="18"/>
        </w:rPr>
        <w:t xml:space="preserve">   (6) Indoor public area</w:t>
      </w:r>
      <w:r>
        <w:rPr>
          <w:rFonts w:hint="eastAsia"/>
          <w:sz w:val="18"/>
          <w:szCs w:val="18"/>
        </w:rPr>
        <w:t>（室内公共场所）</w:t>
      </w:r>
      <w:r>
        <w:rPr>
          <w:rFonts w:hint="eastAsia"/>
          <w:sz w:val="18"/>
          <w:szCs w:val="18"/>
        </w:rPr>
        <w:t xml:space="preserve"> (7) Others</w:t>
      </w:r>
      <w:r>
        <w:rPr>
          <w:rFonts w:hint="eastAsia"/>
          <w:sz w:val="18"/>
          <w:szCs w:val="18"/>
        </w:rPr>
        <w:t>（其他）</w:t>
      </w:r>
    </w:p>
    <w:p w14:paraId="0D1B80FA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Anyone who contacted with the patient mentioned above</w:t>
      </w:r>
      <w:r>
        <w:rPr>
          <w:rFonts w:hint="eastAsia"/>
          <w:sz w:val="18"/>
          <w:szCs w:val="18"/>
        </w:rPr>
        <w:t>（与以上病人密切接触人员）</w:t>
      </w:r>
      <w:r>
        <w:rPr>
          <w:rFonts w:hint="eastAsia"/>
          <w:sz w:val="18"/>
          <w:szCs w:val="18"/>
        </w:rPr>
        <w:t>:________________________</w:t>
      </w:r>
      <w:r>
        <w:rPr>
          <w:rFonts w:hint="eastAsia"/>
          <w:sz w:val="18"/>
          <w:szCs w:val="18"/>
        </w:rPr>
        <w:t>_______</w:t>
      </w:r>
    </w:p>
    <w:p w14:paraId="732FAB58" w14:textId="77777777" w:rsidR="00866F8D" w:rsidRDefault="00850B0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Anyone who exposed at the same time</w:t>
      </w:r>
      <w:r>
        <w:rPr>
          <w:rFonts w:hint="eastAsia"/>
          <w:sz w:val="18"/>
          <w:szCs w:val="18"/>
        </w:rPr>
        <w:t>（共同暴露人员）</w:t>
      </w:r>
      <w:r>
        <w:rPr>
          <w:rFonts w:hint="eastAsia"/>
          <w:sz w:val="18"/>
          <w:szCs w:val="18"/>
        </w:rPr>
        <w:t>:_______________________________________________</w:t>
      </w:r>
    </w:p>
    <w:p w14:paraId="06CD3579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14 days before confirmed with COVID-19, have you been to any public area such as bars, theater, restaurant, hospital, GEM, and </w:t>
      </w:r>
      <w:proofErr w:type="gramStart"/>
      <w:r>
        <w:rPr>
          <w:rFonts w:hint="eastAsia"/>
          <w:sz w:val="18"/>
          <w:szCs w:val="18"/>
        </w:rPr>
        <w:t>etc. ?</w:t>
      </w:r>
      <w:proofErr w:type="gramEnd"/>
      <w:r>
        <w:rPr>
          <w:rFonts w:hint="eastAsia"/>
          <w:sz w:val="18"/>
          <w:szCs w:val="18"/>
        </w:rPr>
        <w:t>（发病前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天内是否去过酒吧，剧院，餐厅，医院</w:t>
      </w:r>
      <w:r>
        <w:rPr>
          <w:rFonts w:hint="eastAsia"/>
          <w:sz w:val="18"/>
          <w:szCs w:val="18"/>
        </w:rPr>
        <w:t>，体育场馆，娱乐场所等公共场所？）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09892905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14 days before confirmed with COVID-19, have you taken any public transportation such as flight, ship, train, metro, bus, and </w:t>
      </w:r>
      <w:proofErr w:type="gramStart"/>
      <w:r>
        <w:rPr>
          <w:rFonts w:hint="eastAsia"/>
          <w:sz w:val="18"/>
          <w:szCs w:val="18"/>
        </w:rPr>
        <w:t>etc. ?</w:t>
      </w:r>
      <w:proofErr w:type="gramEnd"/>
      <w:r>
        <w:rPr>
          <w:rFonts w:hint="eastAsia"/>
          <w:sz w:val="18"/>
          <w:szCs w:val="18"/>
        </w:rPr>
        <w:t>（发病前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天内是否乘坐飞机，客轮，列车，地铁，客运汽车等公共交通工具？）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6DF751EC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14 days before confirmed with CO</w:t>
      </w:r>
      <w:r>
        <w:rPr>
          <w:rFonts w:hint="eastAsia"/>
          <w:sz w:val="18"/>
          <w:szCs w:val="18"/>
        </w:rPr>
        <w:t xml:space="preserve">VID-19, have you worn mask at public area, and kept good hand hygiene </w:t>
      </w:r>
      <w:proofErr w:type="gramStart"/>
      <w:r>
        <w:rPr>
          <w:rFonts w:hint="eastAsia"/>
          <w:sz w:val="18"/>
          <w:szCs w:val="18"/>
        </w:rPr>
        <w:t>habits?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天是否在公共室内环境下有效佩戴口罩，良好的手卫生习惯？）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440EB1E9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Is there more than 2 COVID-19 cases at your family, work place, or tour </w:t>
      </w:r>
      <w:proofErr w:type="gramStart"/>
      <w:r>
        <w:rPr>
          <w:rFonts w:hint="eastAsia"/>
          <w:sz w:val="18"/>
          <w:szCs w:val="18"/>
        </w:rPr>
        <w:t>group?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家庭，单位，旅行团内是否有</w:t>
      </w:r>
      <w:r>
        <w:rPr>
          <w:rFonts w:hint="eastAsia"/>
          <w:sz w:val="18"/>
          <w:szCs w:val="18"/>
        </w:rPr>
        <w:t>2</w:t>
      </w:r>
      <w:r>
        <w:rPr>
          <w:rFonts w:hint="eastAsia"/>
          <w:sz w:val="18"/>
          <w:szCs w:val="18"/>
        </w:rPr>
        <w:t>例及以上发热或呼吸道症状的病例？）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02CC1622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Do you come to China for medical </w:t>
      </w:r>
      <w:proofErr w:type="gramStart"/>
      <w:r>
        <w:rPr>
          <w:rFonts w:hint="eastAsia"/>
          <w:sz w:val="18"/>
          <w:szCs w:val="18"/>
        </w:rPr>
        <w:t>purpose?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来华的目的是否与就医有关？）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6A79CBB3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14 days before confirmed with COVID-19, have you taken any PCR </w:t>
      </w:r>
      <w:proofErr w:type="gramStart"/>
      <w:r>
        <w:rPr>
          <w:rFonts w:hint="eastAsia"/>
          <w:sz w:val="18"/>
          <w:szCs w:val="18"/>
        </w:rPr>
        <w:t>test?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天内是否接受过新型冠状病毒检测？）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</w:p>
    <w:p w14:paraId="5D887875" w14:textId="77777777" w:rsidR="00866F8D" w:rsidRDefault="00850B0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is the result</w:t>
      </w:r>
      <w:r>
        <w:rPr>
          <w:rFonts w:hint="eastAsia"/>
          <w:sz w:val="18"/>
          <w:szCs w:val="18"/>
        </w:rPr>
        <w:t>（如接受过，其检测结果为）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Positive</w:t>
      </w:r>
      <w:r>
        <w:rPr>
          <w:rFonts w:hint="eastAsia"/>
          <w:sz w:val="18"/>
          <w:szCs w:val="18"/>
        </w:rPr>
        <w:t>（阳性）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Negative</w:t>
      </w:r>
      <w:r>
        <w:rPr>
          <w:rFonts w:hint="eastAsia"/>
          <w:sz w:val="18"/>
          <w:szCs w:val="18"/>
        </w:rPr>
        <w:t>（阴性</w:t>
      </w:r>
      <w:r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Result unknown</w:t>
      </w:r>
      <w:r>
        <w:rPr>
          <w:rFonts w:hint="eastAsia"/>
          <w:sz w:val="18"/>
          <w:szCs w:val="18"/>
        </w:rPr>
        <w:t>（结果未知）</w:t>
      </w:r>
    </w:p>
    <w:p w14:paraId="5781F698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14 days before confirmed with COVID-19, have you contacted with wild animals and </w:t>
      </w:r>
      <w:proofErr w:type="gramStart"/>
      <w:r>
        <w:rPr>
          <w:rFonts w:hint="eastAsia"/>
          <w:sz w:val="18"/>
          <w:szCs w:val="18"/>
        </w:rPr>
        <w:t>birds?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天内是否有野生动物，禽鸟类接触史？）</w:t>
      </w: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（如果有，具体接触情况）</w:t>
      </w:r>
      <w:r>
        <w:rPr>
          <w:rFonts w:hint="eastAsia"/>
          <w:sz w:val="18"/>
          <w:szCs w:val="18"/>
        </w:rPr>
        <w:t>:_____________________________________________</w:t>
      </w:r>
    </w:p>
    <w:p w14:paraId="2FDE1A1C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14 days before c</w:t>
      </w:r>
      <w:r>
        <w:rPr>
          <w:rFonts w:hint="eastAsia"/>
          <w:sz w:val="18"/>
          <w:szCs w:val="18"/>
        </w:rPr>
        <w:t xml:space="preserve">onfirmed with COVID-19, have you exposed under infection </w:t>
      </w:r>
      <w:proofErr w:type="gramStart"/>
      <w:r>
        <w:rPr>
          <w:rFonts w:hint="eastAsia"/>
          <w:sz w:val="18"/>
          <w:szCs w:val="18"/>
        </w:rPr>
        <w:t>environment?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发病前</w:t>
      </w:r>
      <w:r>
        <w:rPr>
          <w:rFonts w:hint="eastAsia"/>
          <w:sz w:val="18"/>
          <w:szCs w:val="18"/>
        </w:rPr>
        <w:t>14</w:t>
      </w:r>
      <w:r>
        <w:rPr>
          <w:rFonts w:hint="eastAsia"/>
          <w:sz w:val="18"/>
          <w:szCs w:val="18"/>
        </w:rPr>
        <w:t>天内是否有感染环境暴露史）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:________________________________________________</w:t>
      </w:r>
    </w:p>
    <w:p w14:paraId="769C656E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Have you been bitten by </w:t>
      </w:r>
      <w:proofErr w:type="gramStart"/>
      <w:r>
        <w:rPr>
          <w:rFonts w:hint="eastAsia"/>
          <w:sz w:val="18"/>
          <w:szCs w:val="18"/>
        </w:rPr>
        <w:t>mosquito?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有无蚊虫叮咬史）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</w:t>
      </w:r>
    </w:p>
    <w:p w14:paraId="68EC352E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Have </w:t>
      </w:r>
      <w:r>
        <w:rPr>
          <w:rFonts w:hint="eastAsia"/>
          <w:sz w:val="18"/>
          <w:szCs w:val="18"/>
        </w:rPr>
        <w:t xml:space="preserve">you been engaged in animal breeding, slaughter, capture or specimen </w:t>
      </w:r>
      <w:proofErr w:type="gramStart"/>
      <w:r>
        <w:rPr>
          <w:rFonts w:hint="eastAsia"/>
          <w:sz w:val="18"/>
          <w:szCs w:val="18"/>
        </w:rPr>
        <w:t>making?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是否从事动物饲养，宰杀，捕捉或标本制作工作？）</w:t>
      </w:r>
      <w:r>
        <w:rPr>
          <w:rFonts w:hint="eastAsia"/>
          <w:sz w:val="18"/>
          <w:szCs w:val="18"/>
        </w:rPr>
        <w:t xml:space="preserve"> 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:________________________________________________</w:t>
      </w:r>
    </w:p>
    <w:p w14:paraId="48C1083E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Have you been engaged in protobiology research or me</w:t>
      </w:r>
      <w:r>
        <w:rPr>
          <w:rFonts w:hint="eastAsia"/>
          <w:sz w:val="18"/>
          <w:szCs w:val="18"/>
        </w:rPr>
        <w:t xml:space="preserve">dical </w:t>
      </w:r>
      <w:proofErr w:type="gramStart"/>
      <w:r>
        <w:rPr>
          <w:rFonts w:hint="eastAsia"/>
          <w:sz w:val="18"/>
          <w:szCs w:val="18"/>
        </w:rPr>
        <w:t>work?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是否从事原生物学研究或医务工作？）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:___________________________________________________________________</w:t>
      </w:r>
    </w:p>
    <w:p w14:paraId="306606E5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>Vaccination history, please specify the date</w:t>
      </w:r>
      <w:r>
        <w:rPr>
          <w:rFonts w:hint="eastAsia"/>
          <w:sz w:val="18"/>
          <w:szCs w:val="18"/>
        </w:rPr>
        <w:t>（有无新冠肺炎疫苗接种史）</w:t>
      </w:r>
      <w:r>
        <w:rPr>
          <w:rFonts w:hint="eastAsia"/>
          <w:sz w:val="18"/>
          <w:szCs w:val="18"/>
        </w:rPr>
        <w:t>:</w:t>
      </w:r>
    </w:p>
    <w:p w14:paraId="552346E6" w14:textId="77777777" w:rsidR="00866F8D" w:rsidRDefault="00850B0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First shot</w:t>
      </w:r>
      <w:r>
        <w:rPr>
          <w:rFonts w:hint="eastAsia"/>
          <w:sz w:val="18"/>
          <w:szCs w:val="18"/>
        </w:rPr>
        <w:t>（第一针）</w:t>
      </w:r>
      <w:r>
        <w:rPr>
          <w:rFonts w:hint="eastAsia"/>
          <w:sz w:val="18"/>
          <w:szCs w:val="18"/>
        </w:rPr>
        <w:t>:__________________</w:t>
      </w:r>
    </w:p>
    <w:p w14:paraId="4563B8E0" w14:textId="77777777" w:rsidR="00866F8D" w:rsidRDefault="00850B0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Second shot</w:t>
      </w:r>
      <w:r>
        <w:rPr>
          <w:rFonts w:hint="eastAsia"/>
          <w:sz w:val="18"/>
          <w:szCs w:val="18"/>
        </w:rPr>
        <w:t>（第二针）</w:t>
      </w:r>
      <w:r>
        <w:rPr>
          <w:rFonts w:hint="eastAsia"/>
          <w:sz w:val="18"/>
          <w:szCs w:val="18"/>
        </w:rPr>
        <w:t>:________________</w:t>
      </w:r>
    </w:p>
    <w:p w14:paraId="1DB8429E" w14:textId="77777777" w:rsidR="00866F8D" w:rsidRDefault="00850B0A">
      <w:pPr>
        <w:ind w:firstLine="420"/>
        <w:rPr>
          <w:sz w:val="18"/>
          <w:szCs w:val="18"/>
        </w:rPr>
      </w:pPr>
      <w:r>
        <w:rPr>
          <w:rFonts w:hint="eastAsia"/>
          <w:sz w:val="18"/>
          <w:szCs w:val="18"/>
        </w:rPr>
        <w:t>Third shot</w:t>
      </w:r>
      <w:r>
        <w:rPr>
          <w:rFonts w:hint="eastAsia"/>
          <w:sz w:val="18"/>
          <w:szCs w:val="18"/>
        </w:rPr>
        <w:t>（第三针）</w:t>
      </w:r>
      <w:r>
        <w:rPr>
          <w:rFonts w:hint="eastAsia"/>
          <w:sz w:val="18"/>
          <w:szCs w:val="18"/>
        </w:rPr>
        <w:t>:__________________</w:t>
      </w:r>
    </w:p>
    <w:p w14:paraId="40E067B0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Are you </w:t>
      </w:r>
      <w:proofErr w:type="gramStart"/>
      <w:r>
        <w:rPr>
          <w:rFonts w:hint="eastAsia"/>
          <w:sz w:val="18"/>
          <w:szCs w:val="18"/>
        </w:rPr>
        <w:t>pregnant?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是否怀孕）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Carsick or seasick?</w:t>
      </w:r>
      <w:r>
        <w:rPr>
          <w:rFonts w:hint="eastAsia"/>
          <w:sz w:val="18"/>
          <w:szCs w:val="18"/>
        </w:rPr>
        <w:t>（是否晕车</w:t>
      </w:r>
      <w:r>
        <w:rPr>
          <w:rFonts w:hint="eastAsia"/>
          <w:sz w:val="18"/>
          <w:szCs w:val="18"/>
        </w:rPr>
        <w:t>/</w:t>
      </w:r>
      <w:r>
        <w:rPr>
          <w:rFonts w:hint="eastAsia"/>
          <w:sz w:val="18"/>
          <w:szCs w:val="18"/>
        </w:rPr>
        <w:t>船）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</w:t>
      </w:r>
    </w:p>
    <w:p w14:paraId="7BF69EEE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Have you been taken any </w:t>
      </w:r>
      <w:proofErr w:type="gramStart"/>
      <w:r>
        <w:rPr>
          <w:rFonts w:hint="eastAsia"/>
          <w:sz w:val="18"/>
          <w:szCs w:val="18"/>
        </w:rPr>
        <w:t>medicine?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是否用药？）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:_____________</w:t>
      </w:r>
    </w:p>
    <w:p w14:paraId="3F3C020D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Have you been hospitalized </w:t>
      </w:r>
      <w:proofErr w:type="gramStart"/>
      <w:r>
        <w:rPr>
          <w:rFonts w:hint="eastAsia"/>
          <w:sz w:val="18"/>
          <w:szCs w:val="18"/>
        </w:rPr>
        <w:t>recently?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是否曾住院诊断？）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</w:t>
      </w:r>
    </w:p>
    <w:p w14:paraId="7C2794A5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Have you donated blood </w:t>
      </w:r>
      <w:proofErr w:type="gramStart"/>
      <w:r>
        <w:rPr>
          <w:rFonts w:hint="eastAsia"/>
          <w:sz w:val="18"/>
          <w:szCs w:val="18"/>
        </w:rPr>
        <w:t>recently?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有无献血史？）</w:t>
      </w:r>
      <w:r>
        <w:rPr>
          <w:rFonts w:hint="eastAsia"/>
          <w:sz w:val="18"/>
          <w:szCs w:val="18"/>
        </w:rPr>
        <w:t xml:space="preserve"> 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:___________</w:t>
      </w:r>
    </w:p>
    <w:p w14:paraId="157E7BAD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Any history of </w:t>
      </w:r>
      <w:proofErr w:type="gramStart"/>
      <w:r>
        <w:rPr>
          <w:rFonts w:hint="eastAsia"/>
          <w:sz w:val="18"/>
          <w:szCs w:val="18"/>
        </w:rPr>
        <w:t>allergies?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有</w:t>
      </w:r>
      <w:r>
        <w:rPr>
          <w:rFonts w:hint="eastAsia"/>
          <w:sz w:val="18"/>
          <w:szCs w:val="18"/>
        </w:rPr>
        <w:t>无过敏史？）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:____________________</w:t>
      </w:r>
    </w:p>
    <w:p w14:paraId="305B4788" w14:textId="77777777" w:rsidR="00866F8D" w:rsidRDefault="00850B0A">
      <w:pPr>
        <w:numPr>
          <w:ilvl w:val="0"/>
          <w:numId w:val="2"/>
        </w:numPr>
        <w:rPr>
          <w:sz w:val="18"/>
          <w:szCs w:val="18"/>
        </w:rPr>
      </w:pPr>
      <w:proofErr w:type="spellStart"/>
      <w:r>
        <w:rPr>
          <w:rFonts w:hint="eastAsia"/>
          <w:sz w:val="18"/>
          <w:szCs w:val="18"/>
        </w:rPr>
        <w:t>Any thing</w:t>
      </w:r>
      <w:proofErr w:type="spellEnd"/>
      <w:r>
        <w:rPr>
          <w:rFonts w:hint="eastAsia"/>
          <w:sz w:val="18"/>
          <w:szCs w:val="18"/>
        </w:rPr>
        <w:t xml:space="preserve"> special to be </w:t>
      </w:r>
      <w:proofErr w:type="gramStart"/>
      <w:r>
        <w:rPr>
          <w:rFonts w:hint="eastAsia"/>
          <w:sz w:val="18"/>
          <w:szCs w:val="18"/>
        </w:rPr>
        <w:t>reported?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hint="eastAsia"/>
          <w:sz w:val="18"/>
          <w:szCs w:val="18"/>
        </w:rPr>
        <w:t>是否有其他因素调查）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Yes</w:t>
      </w:r>
      <w:r>
        <w:rPr>
          <w:rFonts w:hint="eastAsia"/>
          <w:sz w:val="18"/>
          <w:szCs w:val="18"/>
        </w:rPr>
        <w:t>（是）</w:t>
      </w:r>
      <w:r>
        <w:rPr>
          <w:rFonts w:hint="eastAsia"/>
          <w:sz w:val="18"/>
          <w:szCs w:val="18"/>
        </w:rPr>
        <w:t xml:space="preserve">  </w:t>
      </w:r>
      <w:r>
        <w:rPr>
          <w:sz w:val="18"/>
          <w:szCs w:val="18"/>
        </w:rPr>
        <w:sym w:font="Wingdings" w:char="00A8"/>
      </w:r>
      <w:r>
        <w:rPr>
          <w:rFonts w:hint="eastAsia"/>
          <w:sz w:val="18"/>
          <w:szCs w:val="18"/>
        </w:rPr>
        <w:t>No</w:t>
      </w:r>
      <w:r>
        <w:rPr>
          <w:rFonts w:hint="eastAsia"/>
          <w:sz w:val="18"/>
          <w:szCs w:val="18"/>
        </w:rPr>
        <w:t>（否）</w:t>
      </w:r>
      <w:r>
        <w:rPr>
          <w:rFonts w:hint="eastAsia"/>
          <w:sz w:val="18"/>
          <w:szCs w:val="18"/>
        </w:rPr>
        <w:t xml:space="preserve">  If </w:t>
      </w:r>
      <w:r>
        <w:rPr>
          <w:sz w:val="18"/>
          <w:szCs w:val="18"/>
        </w:rPr>
        <w:t>“</w:t>
      </w:r>
      <w:r>
        <w:rPr>
          <w:rFonts w:hint="eastAsia"/>
          <w:sz w:val="18"/>
          <w:szCs w:val="18"/>
        </w:rPr>
        <w:t>Yes</w:t>
      </w:r>
      <w:r>
        <w:rPr>
          <w:sz w:val="18"/>
          <w:szCs w:val="18"/>
        </w:rPr>
        <w:t>”</w:t>
      </w:r>
      <w:r>
        <w:rPr>
          <w:rFonts w:hint="eastAsia"/>
          <w:sz w:val="18"/>
          <w:szCs w:val="18"/>
        </w:rPr>
        <w:t>, please specify</w:t>
      </w:r>
      <w:r>
        <w:rPr>
          <w:rFonts w:hint="eastAsia"/>
          <w:sz w:val="18"/>
          <w:szCs w:val="18"/>
        </w:rPr>
        <w:t>（如果有，具体情况）</w:t>
      </w:r>
      <w:r>
        <w:rPr>
          <w:rFonts w:hint="eastAsia"/>
          <w:sz w:val="18"/>
          <w:szCs w:val="18"/>
        </w:rPr>
        <w:t>:_______________</w:t>
      </w:r>
    </w:p>
    <w:sectPr w:rsidR="00866F8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02647D0"/>
    <w:multiLevelType w:val="singleLevel"/>
    <w:tmpl w:val="B02647D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E195187F"/>
    <w:multiLevelType w:val="singleLevel"/>
    <w:tmpl w:val="E195187F"/>
    <w:lvl w:ilvl="0">
      <w:start w:val="1"/>
      <w:numFmt w:val="upperRoman"/>
      <w:suff w:val="space"/>
      <w:lvlText w:val="%1."/>
      <w:lvlJc w:val="left"/>
    </w:lvl>
  </w:abstractNum>
  <w:num w:numId="1" w16cid:durableId="127168850">
    <w:abstractNumId w:val="1"/>
  </w:num>
  <w:num w:numId="2" w16cid:durableId="4313225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4854B13"/>
    <w:rsid w:val="00850B0A"/>
    <w:rsid w:val="00866F8D"/>
    <w:rsid w:val="046B19E4"/>
    <w:rsid w:val="1506522E"/>
    <w:rsid w:val="47EC5BF5"/>
    <w:rsid w:val="4C706BF4"/>
    <w:rsid w:val="7485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68176A"/>
  <w15:docId w15:val="{03533CE8-D3A7-42A4-8379-C8DFA23D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9EF564D8C1214097BE2171AFF95446" ma:contentTypeVersion="16" ma:contentTypeDescription="Create a new document." ma:contentTypeScope="" ma:versionID="91f554d4c1bcea6342eafcf3ca6e5e49">
  <xsd:schema xmlns:xsd="http://www.w3.org/2001/XMLSchema" xmlns:xs="http://www.w3.org/2001/XMLSchema" xmlns:p="http://schemas.microsoft.com/office/2006/metadata/properties" xmlns:ns2="3820ded9-e07d-4115-bfdb-e9574bc690ae" xmlns:ns3="2ce78160-b892-45a8-a3a8-bdcc38e91b1a" targetNamespace="http://schemas.microsoft.com/office/2006/metadata/properties" ma:root="true" ma:fieldsID="7bc227434e1238a2b9da8b7714fe201f" ns2:_="" ns3:_="">
    <xsd:import namespace="3820ded9-e07d-4115-bfdb-e9574bc690ae"/>
    <xsd:import namespace="2ce78160-b892-45a8-a3a8-bdcc38e91b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20ded9-e07d-4115-bfdb-e9574bc690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30e2ef7-36e6-4ca0-b5de-155fe6cb98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e78160-b892-45a8-a3a8-bdcc38e91b1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6644ddd-907c-4819-9ed1-5474a3885b69}" ma:internalName="TaxCatchAll" ma:showField="CatchAllData" ma:web="2ce78160-b892-45a8-a3a8-bdcc38e91b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820ded9-e07d-4115-bfdb-e9574bc690ae">
      <Terms xmlns="http://schemas.microsoft.com/office/infopath/2007/PartnerControls"/>
    </lcf76f155ced4ddcb4097134ff3c332f>
    <TaxCatchAll xmlns="2ce78160-b892-45a8-a3a8-bdcc38e91b1a" xsi:nil="true"/>
  </documentManagement>
</p:properties>
</file>

<file path=customXml/itemProps1.xml><?xml version="1.0" encoding="utf-8"?>
<ds:datastoreItem xmlns:ds="http://schemas.openxmlformats.org/officeDocument/2006/customXml" ds:itemID="{95CEA1B3-BDDA-47CB-9824-49A48F017680}"/>
</file>

<file path=customXml/itemProps2.xml><?xml version="1.0" encoding="utf-8"?>
<ds:datastoreItem xmlns:ds="http://schemas.openxmlformats.org/officeDocument/2006/customXml" ds:itemID="{E8A52EE9-3CED-4950-AEC3-8EA4116B923F}"/>
</file>

<file path=customXml/itemProps3.xml><?xml version="1.0" encoding="utf-8"?>
<ds:datastoreItem xmlns:ds="http://schemas.openxmlformats.org/officeDocument/2006/customXml" ds:itemID="{B2B5C95C-9D58-4157-B447-8861137F18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899</Words>
  <Characters>5126</Characters>
  <Application>Microsoft Office Word</Application>
  <DocSecurity>4</DocSecurity>
  <Lines>42</Lines>
  <Paragraphs>12</Paragraphs>
  <ScaleCrop>false</ScaleCrop>
  <Company/>
  <LinksUpToDate>false</LinksUpToDate>
  <CharactersWithSpaces>6013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76121</dc:creator>
  <cp:lastModifiedBy>Shamma KLEIN</cp:lastModifiedBy>
  <cp:revision>2</cp:revision>
  <dcterms:created xsi:type="dcterms:W3CDTF">2022-04-26T01:15:00Z</dcterms:created>
  <dcterms:modified xsi:type="dcterms:W3CDTF">2022-04-26T01:15:00Z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F687DAE075524B89B12066DDBFA315BC</vt:lpwstr>
  </property>
  <property fmtid="{D5CDD505-2E9C-101B-9397-08002B2CF9AE}" pid="4" name="ContentTypeId">
    <vt:lpwstr>0x010100869EF564D8C1214097BE2171AFF95446</vt:lpwstr>
  </property>
</Properties>
</file>